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4E34" w:rsidRDefault="004D4E34" w:rsidP="004D4E34">
      <w:pPr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RUBRIC for </w:t>
      </w:r>
      <w:r w:rsidR="00BF712C">
        <w:rPr>
          <w:rFonts w:ascii="Georgia" w:hAnsi="Georgia"/>
          <w:sz w:val="24"/>
          <w:szCs w:val="24"/>
        </w:rPr>
        <w:t>FAÇADE AND INTERIOR IMPROVEMENT</w:t>
      </w:r>
      <w:r w:rsidR="00587F87">
        <w:rPr>
          <w:rFonts w:ascii="Georgia" w:hAnsi="Georgia"/>
          <w:sz w:val="24"/>
          <w:szCs w:val="24"/>
        </w:rPr>
        <w:t xml:space="preserve"> PROGRAM</w:t>
      </w:r>
      <w:r w:rsidR="00BF712C">
        <w:rPr>
          <w:rFonts w:ascii="Georgia" w:hAnsi="Georgia"/>
          <w:sz w:val="24"/>
          <w:szCs w:val="24"/>
        </w:rPr>
        <w:t xml:space="preserve"> FY’22</w:t>
      </w:r>
      <w:r w:rsidR="00587F87">
        <w:rPr>
          <w:rFonts w:ascii="Georgia" w:hAnsi="Georgia"/>
          <w:sz w:val="24"/>
          <w:szCs w:val="24"/>
        </w:rPr>
        <w:t xml:space="preserve"> </w:t>
      </w:r>
    </w:p>
    <w:p w:rsidR="004D4E34" w:rsidRPr="001A75F2" w:rsidRDefault="004D4E34" w:rsidP="004D4E34">
      <w:pPr>
        <w:spacing w:after="0"/>
        <w:jc w:val="center"/>
        <w:rPr>
          <w:rFonts w:ascii="Arial Black" w:hAnsi="Arial Black"/>
          <w:sz w:val="24"/>
          <w:szCs w:val="24"/>
        </w:rPr>
      </w:pPr>
      <w:r w:rsidRPr="001A75F2">
        <w:rPr>
          <w:rFonts w:ascii="Arial Black" w:hAnsi="Arial Black"/>
          <w:sz w:val="24"/>
          <w:szCs w:val="24"/>
        </w:rPr>
        <w:t>Brunswick Main Street</w:t>
      </w:r>
    </w:p>
    <w:p w:rsidR="004D4E34" w:rsidRDefault="004D4E34" w:rsidP="004D4E34">
      <w:pPr>
        <w:spacing w:after="0"/>
        <w:jc w:val="center"/>
        <w:rPr>
          <w:rFonts w:ascii="Arial Black" w:hAnsi="Arial Black"/>
          <w:sz w:val="24"/>
          <w:szCs w:val="24"/>
        </w:rPr>
      </w:pPr>
      <w:r w:rsidRPr="001A75F2">
        <w:rPr>
          <w:rFonts w:ascii="Arial Black" w:hAnsi="Arial Black"/>
          <w:sz w:val="24"/>
          <w:szCs w:val="24"/>
        </w:rPr>
        <w:t>Scoring Sheet</w:t>
      </w:r>
    </w:p>
    <w:p w:rsidR="007E7D4C" w:rsidRPr="001A75F2" w:rsidRDefault="007E7D4C" w:rsidP="007E7D4C">
      <w:pPr>
        <w:tabs>
          <w:tab w:val="left" w:pos="3312"/>
        </w:tabs>
        <w:jc w:val="center"/>
        <w:rPr>
          <w:rFonts w:ascii="Arial Black" w:hAnsi="Arial Black"/>
          <w:sz w:val="24"/>
          <w:szCs w:val="24"/>
        </w:rPr>
      </w:pPr>
      <w:r w:rsidRPr="00AA569C">
        <w:rPr>
          <w:rFonts w:ascii="Georgia" w:hAnsi="Georgia"/>
          <w:b/>
          <w:sz w:val="24"/>
          <w:szCs w:val="24"/>
        </w:rPr>
        <w:t xml:space="preserve">DEADLINE FOR </w:t>
      </w:r>
      <w:r>
        <w:rPr>
          <w:rFonts w:ascii="Georgia" w:hAnsi="Georgia"/>
          <w:b/>
          <w:sz w:val="24"/>
          <w:szCs w:val="24"/>
        </w:rPr>
        <w:t>A</w:t>
      </w:r>
      <w:r w:rsidR="00BF712C">
        <w:rPr>
          <w:rFonts w:ascii="Georgia" w:hAnsi="Georgia"/>
          <w:b/>
          <w:sz w:val="24"/>
          <w:szCs w:val="24"/>
        </w:rPr>
        <w:t>PPLICATIONS: January 6, 2023</w:t>
      </w:r>
    </w:p>
    <w:p w:rsidR="004D4E34" w:rsidRPr="001A75F2" w:rsidRDefault="004D4E34" w:rsidP="004D4E34">
      <w:pPr>
        <w:rPr>
          <w:rFonts w:ascii="Georgia" w:hAnsi="Georgia"/>
          <w:sz w:val="24"/>
          <w:szCs w:val="24"/>
        </w:rPr>
      </w:pPr>
      <w:r w:rsidRPr="001A75F2">
        <w:rPr>
          <w:rFonts w:ascii="Georgia" w:hAnsi="Georgia"/>
          <w:sz w:val="24"/>
          <w:szCs w:val="24"/>
        </w:rPr>
        <w:t>Applicant: ___________________________________________________________</w:t>
      </w:r>
    </w:p>
    <w:p w:rsidR="004D4E34" w:rsidRPr="001A75F2" w:rsidRDefault="004D4E34" w:rsidP="004D4E34">
      <w:pPr>
        <w:rPr>
          <w:rFonts w:ascii="Georgia" w:hAnsi="Georgia"/>
          <w:sz w:val="24"/>
          <w:szCs w:val="24"/>
        </w:rPr>
      </w:pPr>
      <w:r w:rsidRPr="001A75F2">
        <w:rPr>
          <w:rFonts w:ascii="Georgia" w:hAnsi="Georgia"/>
          <w:sz w:val="24"/>
          <w:szCs w:val="24"/>
        </w:rPr>
        <w:t>Project: ____________________________________________________________</w:t>
      </w:r>
    </w:p>
    <w:p w:rsidR="004D4E34" w:rsidRPr="001A75F2" w:rsidRDefault="004D4E34" w:rsidP="004D4E34">
      <w:pPr>
        <w:rPr>
          <w:rFonts w:ascii="Georgia" w:hAnsi="Georgia"/>
          <w:sz w:val="24"/>
          <w:szCs w:val="24"/>
        </w:rPr>
      </w:pPr>
      <w:r w:rsidRPr="001A75F2">
        <w:rPr>
          <w:rFonts w:ascii="Georgia" w:hAnsi="Georgia"/>
          <w:sz w:val="24"/>
          <w:szCs w:val="24"/>
        </w:rPr>
        <w:t>Total Project Cost: $_________ Amount Requested: $________ Percentage ____%</w:t>
      </w:r>
    </w:p>
    <w:tbl>
      <w:tblPr>
        <w:tblStyle w:val="TableGrid"/>
        <w:tblW w:w="9277" w:type="dxa"/>
        <w:tblLook w:val="04A0" w:firstRow="1" w:lastRow="0" w:firstColumn="1" w:lastColumn="0" w:noHBand="0" w:noVBand="1"/>
      </w:tblPr>
      <w:tblGrid>
        <w:gridCol w:w="6025"/>
        <w:gridCol w:w="2160"/>
        <w:gridCol w:w="1080"/>
        <w:gridCol w:w="12"/>
      </w:tblGrid>
      <w:tr w:rsidR="004D4E34" w:rsidRPr="007A7D5C" w:rsidTr="007E7D4C">
        <w:trPr>
          <w:gridAfter w:val="1"/>
          <w:wAfter w:w="12" w:type="dxa"/>
        </w:trPr>
        <w:tc>
          <w:tcPr>
            <w:tcW w:w="6025" w:type="dxa"/>
            <w:shd w:val="clear" w:color="auto" w:fill="808080" w:themeFill="background1" w:themeFillShade="80"/>
          </w:tcPr>
          <w:p w:rsidR="004D4E34" w:rsidRPr="007E7D4C" w:rsidRDefault="004D4E34" w:rsidP="00FC6978">
            <w:pPr>
              <w:rPr>
                <w:rFonts w:cstheme="minorHAnsi"/>
                <w:b/>
                <w:color w:val="FFFFFF" w:themeColor="background1"/>
              </w:rPr>
            </w:pPr>
            <w:r w:rsidRPr="007E7D4C">
              <w:rPr>
                <w:rFonts w:cstheme="minorHAnsi"/>
                <w:b/>
                <w:color w:val="FFFFFF" w:themeColor="background1"/>
              </w:rPr>
              <w:t>Category</w:t>
            </w:r>
          </w:p>
        </w:tc>
        <w:tc>
          <w:tcPr>
            <w:tcW w:w="2160" w:type="dxa"/>
            <w:shd w:val="clear" w:color="auto" w:fill="808080" w:themeFill="background1" w:themeFillShade="80"/>
          </w:tcPr>
          <w:p w:rsidR="004D4E34" w:rsidRPr="007E7D4C" w:rsidRDefault="004D4E34" w:rsidP="007E7D4C">
            <w:pPr>
              <w:jc w:val="center"/>
              <w:rPr>
                <w:rFonts w:cstheme="minorHAnsi"/>
                <w:b/>
                <w:color w:val="FFFFFF" w:themeColor="background1"/>
              </w:rPr>
            </w:pPr>
            <w:r w:rsidRPr="007E7D4C">
              <w:rPr>
                <w:rFonts w:cstheme="minorHAnsi"/>
                <w:b/>
                <w:color w:val="FFFFFF" w:themeColor="background1"/>
              </w:rPr>
              <w:t>Scoring</w:t>
            </w:r>
          </w:p>
        </w:tc>
        <w:tc>
          <w:tcPr>
            <w:tcW w:w="1080" w:type="dxa"/>
            <w:shd w:val="clear" w:color="auto" w:fill="808080" w:themeFill="background1" w:themeFillShade="80"/>
          </w:tcPr>
          <w:p w:rsidR="004D4E34" w:rsidRPr="007E7D4C" w:rsidRDefault="004D4E34" w:rsidP="007E7D4C">
            <w:pPr>
              <w:jc w:val="center"/>
              <w:rPr>
                <w:rFonts w:cstheme="minorHAnsi"/>
                <w:b/>
                <w:color w:val="FFFFFF" w:themeColor="background1"/>
              </w:rPr>
            </w:pPr>
            <w:r w:rsidRPr="007E7D4C">
              <w:rPr>
                <w:rFonts w:cstheme="minorHAnsi"/>
                <w:b/>
                <w:color w:val="FFFFFF" w:themeColor="background1"/>
              </w:rPr>
              <w:t>Points</w:t>
            </w:r>
          </w:p>
        </w:tc>
      </w:tr>
      <w:tr w:rsidR="007E7D4C" w:rsidRPr="007A7D5C" w:rsidTr="007E7D4C">
        <w:tc>
          <w:tcPr>
            <w:tcW w:w="9277" w:type="dxa"/>
            <w:gridSpan w:val="4"/>
            <w:shd w:val="clear" w:color="auto" w:fill="D9D9D9" w:themeFill="background1" w:themeFillShade="D9"/>
          </w:tcPr>
          <w:p w:rsidR="007E7D4C" w:rsidRPr="007E7D4C" w:rsidRDefault="007E7D4C" w:rsidP="00453114">
            <w:pPr>
              <w:rPr>
                <w:rFonts w:cstheme="minorHAnsi"/>
                <w:b/>
              </w:rPr>
            </w:pPr>
            <w:r w:rsidRPr="007E7D4C">
              <w:rPr>
                <w:rFonts w:cstheme="minorHAnsi"/>
                <w:b/>
              </w:rPr>
              <w:t>Impac</w:t>
            </w:r>
            <w:r w:rsidR="00BF712C">
              <w:rPr>
                <w:rFonts w:cstheme="minorHAnsi"/>
                <w:b/>
              </w:rPr>
              <w:t>t of Project on Downtown (Max 60</w:t>
            </w:r>
            <w:r w:rsidRPr="007E7D4C">
              <w:rPr>
                <w:rFonts w:cstheme="minorHAnsi"/>
                <w:b/>
              </w:rPr>
              <w:t xml:space="preserve"> Points)</w:t>
            </w: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  <w:r w:rsidRPr="007A7D5C">
              <w:rPr>
                <w:rFonts w:cstheme="minorHAnsi"/>
              </w:rPr>
              <w:t>Contributes to retention or addition of business downtown/jobs</w:t>
            </w:r>
          </w:p>
        </w:tc>
        <w:tc>
          <w:tcPr>
            <w:tcW w:w="2160" w:type="dxa"/>
          </w:tcPr>
          <w:p w:rsidR="004D4E34" w:rsidRPr="007A7D5C" w:rsidRDefault="00BF712C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0-</w:t>
            </w:r>
            <w:r w:rsidR="004D4E34" w:rsidRPr="007A7D5C">
              <w:rPr>
                <w:rFonts w:cstheme="minorHAnsi"/>
              </w:rPr>
              <w:t>10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  <w:r w:rsidRPr="007A7D5C">
              <w:rPr>
                <w:rFonts w:cstheme="minorHAnsi"/>
              </w:rPr>
              <w:t>Restores historical/architectural character of the property</w:t>
            </w:r>
          </w:p>
        </w:tc>
        <w:tc>
          <w:tcPr>
            <w:tcW w:w="2160" w:type="dxa"/>
          </w:tcPr>
          <w:p w:rsidR="004D4E34" w:rsidRPr="007A7D5C" w:rsidRDefault="00BF712C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0-</w:t>
            </w:r>
            <w:r w:rsidR="004D4E34" w:rsidRPr="007A7D5C">
              <w:rPr>
                <w:rFonts w:cstheme="minorHAnsi"/>
              </w:rPr>
              <w:t>10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  <w:r w:rsidRPr="007A7D5C">
              <w:rPr>
                <w:rFonts w:cstheme="minorHAnsi"/>
              </w:rPr>
              <w:t>Improves basic functionality of building (electrical, plumbing, HVAC, roofing, windows, etc.)</w:t>
            </w:r>
          </w:p>
        </w:tc>
        <w:tc>
          <w:tcPr>
            <w:tcW w:w="2160" w:type="dxa"/>
          </w:tcPr>
          <w:p w:rsidR="004D4E34" w:rsidRPr="007A7D5C" w:rsidRDefault="00BF712C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0-</w:t>
            </w:r>
            <w:r w:rsidR="004D4E34" w:rsidRPr="007A7D5C">
              <w:rPr>
                <w:rFonts w:cstheme="minorHAnsi"/>
              </w:rPr>
              <w:t>10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  <w:r w:rsidRPr="007A7D5C">
              <w:rPr>
                <w:rFonts w:cstheme="minorHAnsi"/>
              </w:rPr>
              <w:t>Contributes to safety or accessibility of building</w:t>
            </w:r>
          </w:p>
        </w:tc>
        <w:tc>
          <w:tcPr>
            <w:tcW w:w="2160" w:type="dxa"/>
          </w:tcPr>
          <w:p w:rsidR="004D4E34" w:rsidRPr="007A7D5C" w:rsidRDefault="00BF712C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0-</w:t>
            </w:r>
            <w:r w:rsidR="004D4E34" w:rsidRPr="007A7D5C">
              <w:rPr>
                <w:rFonts w:cstheme="minorHAnsi"/>
              </w:rPr>
              <w:t>10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  <w:r w:rsidRPr="007A7D5C">
              <w:rPr>
                <w:rFonts w:cstheme="minorHAnsi"/>
              </w:rPr>
              <w:t>Will significantly increase pedestrian traffic downtown</w:t>
            </w:r>
          </w:p>
        </w:tc>
        <w:tc>
          <w:tcPr>
            <w:tcW w:w="2160" w:type="dxa"/>
          </w:tcPr>
          <w:p w:rsidR="004D4E34" w:rsidRPr="007A7D5C" w:rsidRDefault="00BF712C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0-</w:t>
            </w:r>
            <w:r w:rsidR="004D4E34" w:rsidRPr="007A7D5C">
              <w:rPr>
                <w:rFonts w:cstheme="minorHAnsi"/>
              </w:rPr>
              <w:t>10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BF712C" w:rsidP="00453114">
            <w:pPr>
              <w:rPr>
                <w:rFonts w:cstheme="minorHAnsi"/>
              </w:rPr>
            </w:pPr>
            <w:r>
              <w:rPr>
                <w:rFonts w:cstheme="minorHAnsi"/>
              </w:rPr>
              <w:t>Property is a residence?</w:t>
            </w:r>
          </w:p>
        </w:tc>
        <w:tc>
          <w:tcPr>
            <w:tcW w:w="2160" w:type="dxa"/>
          </w:tcPr>
          <w:p w:rsidR="004D4E34" w:rsidRPr="007A7D5C" w:rsidRDefault="00BF712C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0-10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7E7D4C" w:rsidRPr="007A7D5C" w:rsidTr="007E7D4C">
        <w:tc>
          <w:tcPr>
            <w:tcW w:w="9277" w:type="dxa"/>
            <w:gridSpan w:val="4"/>
            <w:shd w:val="clear" w:color="auto" w:fill="D9D9D9" w:themeFill="background1" w:themeFillShade="D9"/>
          </w:tcPr>
          <w:p w:rsidR="007E7D4C" w:rsidRPr="007E7D4C" w:rsidRDefault="007E7D4C" w:rsidP="00453114">
            <w:pPr>
              <w:rPr>
                <w:rFonts w:cstheme="minorHAnsi"/>
                <w:b/>
              </w:rPr>
            </w:pPr>
            <w:r w:rsidRPr="007E7D4C">
              <w:rPr>
                <w:rFonts w:cstheme="minorHAnsi"/>
                <w:b/>
              </w:rPr>
              <w:t>Financial leverage on the part of the applicant (</w:t>
            </w:r>
            <w:r>
              <w:rPr>
                <w:rFonts w:cstheme="minorHAnsi"/>
                <w:b/>
              </w:rPr>
              <w:t>Max 1</w:t>
            </w:r>
            <w:r w:rsidRPr="007E7D4C">
              <w:rPr>
                <w:rFonts w:cstheme="minorHAnsi"/>
                <w:b/>
              </w:rPr>
              <w:t>0 Points)</w:t>
            </w: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  <w:r w:rsidRPr="007A7D5C">
              <w:rPr>
                <w:rFonts w:cstheme="minorHAnsi"/>
              </w:rPr>
              <w:t>Project has investment from applicant</w:t>
            </w:r>
          </w:p>
        </w:tc>
        <w:tc>
          <w:tcPr>
            <w:tcW w:w="2160" w:type="dxa"/>
          </w:tcPr>
          <w:p w:rsidR="004D4E34" w:rsidRPr="007A7D5C" w:rsidRDefault="004F6A19" w:rsidP="004F6A1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Max </w:t>
            </w:r>
            <w:r w:rsidR="004D4E34" w:rsidRPr="007A7D5C">
              <w:rPr>
                <w:rFonts w:cstheme="minorHAnsi"/>
              </w:rPr>
              <w:t>10</w:t>
            </w:r>
            <w:r w:rsidR="004D4E34">
              <w:rPr>
                <w:rFonts w:cstheme="minorHAnsi"/>
              </w:rPr>
              <w:t xml:space="preserve">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7E7D4C" w:rsidRPr="007A7D5C" w:rsidTr="007E7D4C">
        <w:tc>
          <w:tcPr>
            <w:tcW w:w="9277" w:type="dxa"/>
            <w:gridSpan w:val="4"/>
            <w:shd w:val="clear" w:color="auto" w:fill="D9D9D9" w:themeFill="background1" w:themeFillShade="D9"/>
          </w:tcPr>
          <w:p w:rsidR="007E7D4C" w:rsidRPr="007E7D4C" w:rsidRDefault="007E7D4C" w:rsidP="00453114">
            <w:pPr>
              <w:rPr>
                <w:rFonts w:cstheme="minorHAnsi"/>
                <w:b/>
              </w:rPr>
            </w:pPr>
            <w:r w:rsidRPr="007E7D4C">
              <w:rPr>
                <w:rFonts w:cstheme="minorHAnsi"/>
                <w:b/>
              </w:rPr>
              <w:t>Sustainability/Permanence of Project (Max</w:t>
            </w:r>
            <w:r>
              <w:rPr>
                <w:rFonts w:cstheme="minorHAnsi"/>
                <w:b/>
              </w:rPr>
              <w:t xml:space="preserve"> 25</w:t>
            </w:r>
            <w:r w:rsidRPr="007E7D4C">
              <w:rPr>
                <w:rFonts w:cstheme="minorHAnsi"/>
                <w:b/>
              </w:rPr>
              <w:t xml:space="preserve"> points)</w:t>
            </w: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  <w:r w:rsidRPr="004D4E34">
              <w:rPr>
                <w:rFonts w:cstheme="minorHAnsi"/>
              </w:rPr>
              <w:t>Applicant owns building or has long-term lease (&gt;2 years)</w:t>
            </w:r>
          </w:p>
        </w:tc>
        <w:tc>
          <w:tcPr>
            <w:tcW w:w="2160" w:type="dxa"/>
          </w:tcPr>
          <w:p w:rsidR="004D4E34" w:rsidRPr="007A7D5C" w:rsidRDefault="00BF712C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0-</w:t>
            </w:r>
            <w:r w:rsidR="004D4E34">
              <w:rPr>
                <w:rFonts w:cstheme="minorHAnsi"/>
              </w:rPr>
              <w:t>5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  <w:r w:rsidRPr="004D4E34">
              <w:rPr>
                <w:rFonts w:cstheme="minorHAnsi"/>
              </w:rPr>
              <w:t>How much maintenance will be required</w:t>
            </w:r>
            <w:r>
              <w:rPr>
                <w:rFonts w:cstheme="minorHAnsi"/>
              </w:rPr>
              <w:t>?</w:t>
            </w:r>
          </w:p>
        </w:tc>
        <w:tc>
          <w:tcPr>
            <w:tcW w:w="2160" w:type="dxa"/>
          </w:tcPr>
          <w:p w:rsidR="004D4E34" w:rsidRDefault="004D4E34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Significant = 0 Points</w:t>
            </w:r>
          </w:p>
          <w:p w:rsidR="004D4E34" w:rsidRPr="007A7D5C" w:rsidRDefault="004D4E34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Minimal = 5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  <w:r w:rsidRPr="004D4E34">
              <w:rPr>
                <w:rFonts w:cstheme="minorHAnsi"/>
              </w:rPr>
              <w:t>What is the life expectancy of the project’s outcome?</w:t>
            </w:r>
          </w:p>
        </w:tc>
        <w:tc>
          <w:tcPr>
            <w:tcW w:w="2160" w:type="dxa"/>
          </w:tcPr>
          <w:p w:rsidR="004D4E34" w:rsidRDefault="004D4E34" w:rsidP="00453114">
            <w:pPr>
              <w:jc w:val="center"/>
              <w:rPr>
                <w:rFonts w:cstheme="minorHAnsi"/>
              </w:rPr>
            </w:pPr>
            <w:r w:rsidRPr="004D4E34">
              <w:rPr>
                <w:rFonts w:cstheme="minorHAnsi"/>
              </w:rPr>
              <w:t>1-5 y</w:t>
            </w:r>
            <w:r>
              <w:rPr>
                <w:rFonts w:cstheme="minorHAnsi"/>
              </w:rPr>
              <w:t>ea</w:t>
            </w:r>
            <w:r w:rsidRPr="004D4E34">
              <w:rPr>
                <w:rFonts w:cstheme="minorHAnsi"/>
              </w:rPr>
              <w:t>rs =</w:t>
            </w:r>
            <w:r>
              <w:rPr>
                <w:rFonts w:cstheme="minorHAnsi"/>
              </w:rPr>
              <w:t xml:space="preserve"> </w:t>
            </w:r>
            <w:r w:rsidR="00BF712C">
              <w:rPr>
                <w:rFonts w:cstheme="minorHAnsi"/>
              </w:rPr>
              <w:t>0-</w:t>
            </w:r>
            <w:r w:rsidRPr="004D4E34">
              <w:rPr>
                <w:rFonts w:cstheme="minorHAnsi"/>
              </w:rPr>
              <w:t>5</w:t>
            </w:r>
            <w:r w:rsidR="00BF712C">
              <w:rPr>
                <w:rFonts w:cstheme="minorHAnsi"/>
              </w:rPr>
              <w:t xml:space="preserve"> P</w:t>
            </w:r>
            <w:r>
              <w:rPr>
                <w:rFonts w:cstheme="minorHAnsi"/>
              </w:rPr>
              <w:t>ts</w:t>
            </w:r>
          </w:p>
          <w:p w:rsidR="004D4E34" w:rsidRDefault="004D4E34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6-25 </w:t>
            </w:r>
            <w:r w:rsidRPr="004D4E34">
              <w:rPr>
                <w:rFonts w:cstheme="minorHAnsi"/>
              </w:rPr>
              <w:t>y</w:t>
            </w:r>
            <w:r>
              <w:rPr>
                <w:rFonts w:cstheme="minorHAnsi"/>
              </w:rPr>
              <w:t>ea</w:t>
            </w:r>
            <w:r w:rsidRPr="004D4E34">
              <w:rPr>
                <w:rFonts w:cstheme="minorHAnsi"/>
              </w:rPr>
              <w:t>rs =</w:t>
            </w:r>
            <w:r w:rsidR="00BF712C">
              <w:rPr>
                <w:rFonts w:cstheme="minorHAnsi"/>
              </w:rPr>
              <w:t>0- 7 P</w:t>
            </w:r>
            <w:r>
              <w:rPr>
                <w:rFonts w:cstheme="minorHAnsi"/>
              </w:rPr>
              <w:t>ts</w:t>
            </w:r>
          </w:p>
          <w:p w:rsidR="004D4E34" w:rsidRPr="007A7D5C" w:rsidRDefault="004D4E34" w:rsidP="00453114">
            <w:pPr>
              <w:jc w:val="center"/>
              <w:rPr>
                <w:rFonts w:cstheme="minorHAnsi"/>
              </w:rPr>
            </w:pPr>
            <w:r w:rsidRPr="004D4E34">
              <w:rPr>
                <w:rFonts w:cstheme="minorHAnsi"/>
              </w:rPr>
              <w:t>25+</w:t>
            </w:r>
            <w:r>
              <w:rPr>
                <w:rFonts w:cstheme="minorHAnsi"/>
              </w:rPr>
              <w:t xml:space="preserve"> years</w:t>
            </w:r>
            <w:r w:rsidRPr="004D4E34">
              <w:rPr>
                <w:rFonts w:cstheme="minorHAnsi"/>
              </w:rPr>
              <w:t xml:space="preserve"> =</w:t>
            </w:r>
            <w:r>
              <w:rPr>
                <w:rFonts w:cstheme="minorHAnsi"/>
              </w:rPr>
              <w:t xml:space="preserve"> </w:t>
            </w:r>
            <w:r w:rsidR="00BF712C">
              <w:rPr>
                <w:rFonts w:cstheme="minorHAnsi"/>
              </w:rPr>
              <w:t>0-</w:t>
            </w:r>
            <w:r w:rsidRPr="004D4E34">
              <w:rPr>
                <w:rFonts w:cstheme="minorHAnsi"/>
              </w:rPr>
              <w:t>10</w:t>
            </w:r>
            <w:r w:rsidR="00BF712C">
              <w:rPr>
                <w:rFonts w:cstheme="minorHAnsi"/>
              </w:rPr>
              <w:t xml:space="preserve"> P</w:t>
            </w:r>
            <w:r>
              <w:rPr>
                <w:rFonts w:cstheme="minorHAnsi"/>
              </w:rPr>
              <w:t>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7E7D4C" w:rsidRPr="007A7D5C" w:rsidTr="007E7D4C">
        <w:tc>
          <w:tcPr>
            <w:tcW w:w="9277" w:type="dxa"/>
            <w:gridSpan w:val="4"/>
            <w:shd w:val="clear" w:color="auto" w:fill="D9D9D9" w:themeFill="background1" w:themeFillShade="D9"/>
          </w:tcPr>
          <w:p w:rsidR="007E7D4C" w:rsidRPr="007E7D4C" w:rsidRDefault="007E7D4C" w:rsidP="00453114">
            <w:pPr>
              <w:rPr>
                <w:rFonts w:cstheme="minorHAnsi"/>
                <w:b/>
              </w:rPr>
            </w:pPr>
            <w:r w:rsidRPr="007E7D4C">
              <w:rPr>
                <w:rFonts w:cstheme="minorHAnsi"/>
                <w:b/>
              </w:rPr>
              <w:t>Applicant’s Qualification (Max 10 points)</w:t>
            </w: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4D4E34" w:rsidRPr="007A7D5C" w:rsidRDefault="004D4E34" w:rsidP="00B73420">
            <w:pPr>
              <w:rPr>
                <w:rFonts w:cstheme="minorHAnsi"/>
              </w:rPr>
            </w:pPr>
            <w:r w:rsidRPr="004D4E34">
              <w:rPr>
                <w:rFonts w:cstheme="minorHAnsi"/>
              </w:rPr>
              <w:t>Applicant</w:t>
            </w:r>
            <w:r w:rsidR="00B73420">
              <w:rPr>
                <w:rFonts w:cstheme="minorHAnsi"/>
              </w:rPr>
              <w:t xml:space="preserve"> has the experience, capability and resources to successfully complete this project</w:t>
            </w:r>
            <w:r w:rsidR="00FC6978">
              <w:rPr>
                <w:rFonts w:cstheme="minorHAnsi"/>
              </w:rPr>
              <w:t>.</w:t>
            </w:r>
          </w:p>
        </w:tc>
        <w:tc>
          <w:tcPr>
            <w:tcW w:w="2160" w:type="dxa"/>
          </w:tcPr>
          <w:p w:rsidR="004D4E34" w:rsidRPr="007A7D5C" w:rsidRDefault="00BF712C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0-</w:t>
            </w:r>
            <w:r w:rsidR="00B73420">
              <w:rPr>
                <w:rFonts w:cstheme="minorHAnsi"/>
              </w:rPr>
              <w:t>5</w:t>
            </w:r>
            <w:r w:rsidR="004D4E34">
              <w:rPr>
                <w:rFonts w:cstheme="minorHAnsi"/>
              </w:rPr>
              <w:t xml:space="preserve"> Points</w:t>
            </w:r>
          </w:p>
        </w:tc>
        <w:tc>
          <w:tcPr>
            <w:tcW w:w="1080" w:type="dxa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  <w:tr w:rsidR="00B73420" w:rsidRPr="007A7D5C" w:rsidTr="007E7D4C">
        <w:trPr>
          <w:gridAfter w:val="1"/>
          <w:wAfter w:w="12" w:type="dxa"/>
        </w:trPr>
        <w:tc>
          <w:tcPr>
            <w:tcW w:w="6025" w:type="dxa"/>
          </w:tcPr>
          <w:p w:rsidR="00B73420" w:rsidRPr="004D4E34" w:rsidRDefault="00B73420" w:rsidP="00B73420">
            <w:pPr>
              <w:rPr>
                <w:rFonts w:cstheme="minorHAnsi"/>
              </w:rPr>
            </w:pPr>
            <w:r w:rsidRPr="00B73420">
              <w:rPr>
                <w:rFonts w:cstheme="minorHAnsi"/>
              </w:rPr>
              <w:t>Applicant shows a commitment to the community development by active involvement in Brunswick or other communities.</w:t>
            </w:r>
            <w:r w:rsidRPr="00B73420">
              <w:rPr>
                <w:rFonts w:cstheme="minorHAnsi"/>
              </w:rPr>
              <w:tab/>
            </w:r>
          </w:p>
        </w:tc>
        <w:tc>
          <w:tcPr>
            <w:tcW w:w="2160" w:type="dxa"/>
          </w:tcPr>
          <w:p w:rsidR="00B73420" w:rsidRDefault="00BF712C" w:rsidP="0045311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0-</w:t>
            </w:r>
            <w:r w:rsidR="00B73420">
              <w:rPr>
                <w:rFonts w:cstheme="minorHAnsi"/>
              </w:rPr>
              <w:t>5 Points</w:t>
            </w:r>
          </w:p>
        </w:tc>
        <w:tc>
          <w:tcPr>
            <w:tcW w:w="1080" w:type="dxa"/>
          </w:tcPr>
          <w:p w:rsidR="00B73420" w:rsidRPr="007A7D5C" w:rsidRDefault="00B73420" w:rsidP="00453114">
            <w:pPr>
              <w:rPr>
                <w:rFonts w:cstheme="minorHAnsi"/>
              </w:rPr>
            </w:pPr>
          </w:p>
        </w:tc>
      </w:tr>
      <w:tr w:rsidR="004D4E34" w:rsidRPr="007A7D5C" w:rsidTr="007E7D4C">
        <w:trPr>
          <w:gridAfter w:val="1"/>
          <w:wAfter w:w="12" w:type="dxa"/>
        </w:trPr>
        <w:tc>
          <w:tcPr>
            <w:tcW w:w="6025" w:type="dxa"/>
            <w:shd w:val="clear" w:color="auto" w:fill="F2F2F2" w:themeFill="background1" w:themeFillShade="F2"/>
          </w:tcPr>
          <w:p w:rsidR="004D4E34" w:rsidRPr="007E7D4C" w:rsidRDefault="004D4E34" w:rsidP="007E7D4C">
            <w:pPr>
              <w:rPr>
                <w:rFonts w:cstheme="minorHAnsi"/>
                <w:b/>
              </w:rPr>
            </w:pPr>
            <w:r w:rsidRPr="007E7D4C">
              <w:rPr>
                <w:rFonts w:cstheme="minorHAnsi"/>
                <w:b/>
              </w:rPr>
              <w:t xml:space="preserve">Total Score 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4D4E34" w:rsidRPr="007E7D4C" w:rsidRDefault="00BF712C" w:rsidP="005A4C02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Max 1</w:t>
            </w:r>
            <w:r w:rsidR="00FC6978">
              <w:rPr>
                <w:rFonts w:cstheme="minorHAnsi"/>
                <w:b/>
              </w:rPr>
              <w:t>0</w:t>
            </w:r>
            <w:r w:rsidR="005A4C02">
              <w:rPr>
                <w:rFonts w:cstheme="minorHAnsi"/>
                <w:b/>
              </w:rPr>
              <w:t>0</w:t>
            </w:r>
            <w:r w:rsidR="007E7D4C" w:rsidRPr="007E7D4C">
              <w:rPr>
                <w:rFonts w:cstheme="minorHAnsi"/>
                <w:b/>
              </w:rPr>
              <w:t xml:space="preserve"> Points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4D4E34" w:rsidRPr="007A7D5C" w:rsidRDefault="004D4E34" w:rsidP="00453114">
            <w:pPr>
              <w:rPr>
                <w:rFonts w:cstheme="minorHAnsi"/>
              </w:rPr>
            </w:pPr>
          </w:p>
        </w:tc>
      </w:tr>
    </w:tbl>
    <w:p w:rsidR="004D4E34" w:rsidRDefault="004D4E34" w:rsidP="007E7D4C"/>
    <w:p w:rsidR="00AA7A24" w:rsidRPr="00AA7A24" w:rsidRDefault="00581FCB" w:rsidP="00AA7A24">
      <w:pPr>
        <w:rPr>
          <w:u w:val="single"/>
        </w:rPr>
      </w:pPr>
      <w:r w:rsidRPr="00581FCB">
        <w:rPr>
          <w:rFonts w:ascii="Georgia" w:eastAsia="Georgia" w:hAnsi="Georgia" w:cs="Georgia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5207D74A" wp14:editId="11DB1E3B">
                <wp:simplePos x="0" y="0"/>
                <wp:positionH relativeFrom="page">
                  <wp:posOffset>541020</wp:posOffset>
                </wp:positionH>
                <wp:positionV relativeFrom="paragraph">
                  <wp:posOffset>285115</wp:posOffset>
                </wp:positionV>
                <wp:extent cx="5803900" cy="2011680"/>
                <wp:effectExtent l="0" t="0" r="25400" b="26670"/>
                <wp:wrapTopAndBottom/>
                <wp:docPr id="19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03900" cy="20116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AD9AD8" id="docshape12" o:spid="_x0000_s1026" style="position:absolute;margin-left:42.6pt;margin-top:22.45pt;width:457pt;height:158.4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" filled="f" strokeweight="1pt">
                <w10:wrap type="topAndBottom" anchorx="page"/>
              </v:rect>
            </w:pict>
          </mc:Fallback>
        </mc:AlternateContent>
      </w:r>
      <w:r w:rsidR="00AA7A24" w:rsidRPr="00AA7A24">
        <w:rPr>
          <w:u w:val="single"/>
        </w:rPr>
        <w:t>Notes:</w:t>
      </w:r>
      <w:bookmarkStart w:id="0" w:name="_GoBack"/>
      <w:bookmarkEnd w:id="0"/>
    </w:p>
    <w:sectPr w:rsidR="00AA7A24" w:rsidRPr="00AA7A24" w:rsidSect="00581FC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60F"/>
    <w:rsid w:val="002505B8"/>
    <w:rsid w:val="00420BD1"/>
    <w:rsid w:val="004D4E34"/>
    <w:rsid w:val="004F6A19"/>
    <w:rsid w:val="00581FCB"/>
    <w:rsid w:val="00587F87"/>
    <w:rsid w:val="005A4C02"/>
    <w:rsid w:val="007A7D5C"/>
    <w:rsid w:val="007E7D4C"/>
    <w:rsid w:val="0093260F"/>
    <w:rsid w:val="00AA7A24"/>
    <w:rsid w:val="00B73420"/>
    <w:rsid w:val="00BF712C"/>
    <w:rsid w:val="00FC6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2195D5-5AB0-46FB-8F1F-EC1046944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26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FD1612-760D-415A-9EC8-656DA65F3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Abigail Ingram</dc:creator>
  <cp:keywords/>
  <dc:description/>
  <cp:lastModifiedBy>Carmen Hilton</cp:lastModifiedBy>
  <cp:revision>3</cp:revision>
  <dcterms:created xsi:type="dcterms:W3CDTF">2022-10-26T20:16:00Z</dcterms:created>
  <dcterms:modified xsi:type="dcterms:W3CDTF">2022-11-02T15:13:00Z</dcterms:modified>
</cp:coreProperties>
</file>